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horzAnchor="margin" w:tblpY="-636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558"/>
      </w:tblGrid>
      <w:tr w:rsidR="00855D0F" w:rsidRPr="00FD0D24" w14:paraId="61A45B83" w14:textId="77777777" w:rsidTr="00855D0F">
        <w:tc>
          <w:tcPr>
            <w:tcW w:w="4797" w:type="dxa"/>
          </w:tcPr>
          <w:p w14:paraId="4F1C5B42" w14:textId="77777777" w:rsidR="00855D0F" w:rsidRPr="00DE2817" w:rsidRDefault="00855D0F" w:rsidP="00855D0F">
            <w:pPr>
              <w:rPr>
                <w:b/>
                <w:color w:val="262626" w:themeColor="text1" w:themeTint="D9"/>
                <w:sz w:val="28"/>
                <w:szCs w:val="28"/>
              </w:rPr>
            </w:pPr>
            <w:r w:rsidRPr="00DE2817">
              <w:rPr>
                <w:b/>
                <w:noProof/>
                <w:color w:val="262626" w:themeColor="text1" w:themeTint="D9"/>
                <w:sz w:val="28"/>
                <w:szCs w:val="28"/>
              </w:rPr>
              <w:drawing>
                <wp:inline distT="0" distB="0" distL="0" distR="0" wp14:anchorId="43F3A091" wp14:editId="7463A527">
                  <wp:extent cx="1744980" cy="845820"/>
                  <wp:effectExtent l="0" t="0" r="7620" b="0"/>
                  <wp:docPr id="17" name="Рисунок 17" descr="C:\Users\Lenovo\AppData\Local\Microsoft\Windows\INetCache\Content.Word\Медвед_лого_с фоно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AppData\Local\Microsoft\Windows\INetCache\Content.Word\Медвед_лого_с фоно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98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8" w:type="dxa"/>
          </w:tcPr>
          <w:p w14:paraId="0DE5D0B7" w14:textId="77777777" w:rsidR="00855D0F" w:rsidRPr="00DE2817" w:rsidRDefault="00855D0F" w:rsidP="00855D0F">
            <w:pPr>
              <w:jc w:val="right"/>
              <w:rPr>
                <w:b/>
                <w:color w:val="262626" w:themeColor="text1" w:themeTint="D9"/>
                <w:sz w:val="28"/>
                <w:szCs w:val="28"/>
              </w:rPr>
            </w:pPr>
            <w:r w:rsidRPr="00DE2817">
              <w:rPr>
                <w:b/>
                <w:color w:val="262626" w:themeColor="text1" w:themeTint="D9"/>
                <w:sz w:val="28"/>
                <w:szCs w:val="28"/>
              </w:rPr>
              <w:t xml:space="preserve">                ИП Медведев Евгений Павлович</w:t>
            </w:r>
          </w:p>
          <w:p w14:paraId="4484B8DF" w14:textId="77777777" w:rsidR="00855D0F" w:rsidRPr="00DE2817" w:rsidRDefault="00855D0F" w:rsidP="00855D0F">
            <w:pPr>
              <w:pStyle w:val="a3"/>
              <w:jc w:val="right"/>
              <w:rPr>
                <w:color w:val="262626" w:themeColor="text1" w:themeTint="D9"/>
              </w:rPr>
            </w:pPr>
            <w:r w:rsidRPr="00DE2817">
              <w:rPr>
                <w:b/>
                <w:color w:val="262626" w:themeColor="text1" w:themeTint="D9"/>
                <w:sz w:val="28"/>
                <w:szCs w:val="28"/>
              </w:rPr>
              <w:t xml:space="preserve">Тел.: </w:t>
            </w:r>
            <w:r w:rsidRPr="00DE2817">
              <w:rPr>
                <w:color w:val="262626" w:themeColor="text1" w:themeTint="D9"/>
              </w:rPr>
              <w:t>8-904-214-99-55</w:t>
            </w:r>
          </w:p>
          <w:p w14:paraId="32B52C49" w14:textId="0B437631" w:rsidR="00855D0F" w:rsidRPr="00DE2817" w:rsidRDefault="00855D0F" w:rsidP="00855D0F">
            <w:pPr>
              <w:jc w:val="right"/>
              <w:rPr>
                <w:color w:val="262626" w:themeColor="text1" w:themeTint="D9"/>
                <w:lang w:val="en-US"/>
              </w:rPr>
            </w:pPr>
            <w:r w:rsidRPr="00DE2817">
              <w:rPr>
                <w:b/>
                <w:color w:val="262626" w:themeColor="text1" w:themeTint="D9"/>
              </w:rPr>
              <w:t>Сайт</w:t>
            </w:r>
            <w:r w:rsidRPr="00DE2817">
              <w:rPr>
                <w:color w:val="262626" w:themeColor="text1" w:themeTint="D9"/>
                <w:lang w:val="en-US"/>
              </w:rPr>
              <w:t xml:space="preserve">: </w:t>
            </w:r>
            <w:hyperlink r:id="rId8" w:history="1">
              <w:r w:rsidRPr="004B06C4">
                <w:rPr>
                  <w:rStyle w:val="a5"/>
                  <w:lang w:val="en-US"/>
                </w:rPr>
                <w:t>www. technok.ru</w:t>
              </w:r>
            </w:hyperlink>
          </w:p>
          <w:p w14:paraId="6B70CE39" w14:textId="61E476AD" w:rsidR="00855D0F" w:rsidRPr="00855D0F" w:rsidRDefault="00855D0F" w:rsidP="00855D0F">
            <w:pPr>
              <w:jc w:val="right"/>
              <w:rPr>
                <w:color w:val="262626" w:themeColor="text1" w:themeTint="D9"/>
                <w:lang w:val="en-US"/>
              </w:rPr>
            </w:pPr>
            <w:r w:rsidRPr="00DE2817">
              <w:rPr>
                <w:b/>
                <w:color w:val="262626" w:themeColor="text1" w:themeTint="D9"/>
                <w:lang w:val="en-US"/>
              </w:rPr>
              <w:t>E-mail</w:t>
            </w:r>
            <w:r>
              <w:rPr>
                <w:color w:val="262626" w:themeColor="text1" w:themeTint="D9"/>
                <w:lang w:val="en-US"/>
              </w:rPr>
              <w:t xml:space="preserve">: </w:t>
            </w:r>
            <w:r w:rsidR="004B06C4">
              <w:rPr>
                <w:color w:val="262626" w:themeColor="text1" w:themeTint="D9"/>
                <w:lang w:val="en-US"/>
              </w:rPr>
              <w:t>mail@technok.ru</w:t>
            </w:r>
          </w:p>
        </w:tc>
      </w:tr>
    </w:tbl>
    <w:p w14:paraId="327CC08F" w14:textId="77777777" w:rsidR="000844FB" w:rsidRPr="00E95A2B" w:rsidRDefault="000844FB">
      <w:pPr>
        <w:rPr>
          <w:b/>
          <w:color w:val="FF0000"/>
          <w:sz w:val="28"/>
          <w:szCs w:val="28"/>
          <w:u w:val="single"/>
        </w:rPr>
      </w:pPr>
      <w:r w:rsidRPr="000844FB">
        <w:rPr>
          <w:b/>
          <w:color w:val="FF0000"/>
          <w:sz w:val="28"/>
          <w:szCs w:val="28"/>
          <w:u w:val="single"/>
        </w:rPr>
        <w:t xml:space="preserve">Ассортимент и цены на продукцию для производства чеснока </w:t>
      </w:r>
      <w:r w:rsidRPr="000844FB">
        <w:rPr>
          <w:b/>
          <w:color w:val="FF0000"/>
          <w:sz w:val="28"/>
          <w:szCs w:val="28"/>
          <w:u w:val="single"/>
          <w:lang w:val="en-US"/>
        </w:rPr>
        <w:t>MEDVED</w:t>
      </w:r>
    </w:p>
    <w:p w14:paraId="0A3AA94D" w14:textId="222AB772" w:rsidR="000844FB" w:rsidRPr="00FD0D24" w:rsidRDefault="00DF420A">
      <w:pPr>
        <w:rPr>
          <w:i/>
          <w:color w:val="FF0000"/>
          <w:sz w:val="20"/>
          <w:szCs w:val="20"/>
        </w:rPr>
      </w:pPr>
      <w:r w:rsidRPr="00DF420A">
        <w:rPr>
          <w:i/>
          <w:sz w:val="20"/>
          <w:szCs w:val="20"/>
        </w:rPr>
        <w:t>Чтобы посмотреть товар, перейдите по ссылке</w:t>
      </w:r>
    </w:p>
    <w:tbl>
      <w:tblPr>
        <w:tblStyle w:val="-43"/>
        <w:tblW w:w="0" w:type="auto"/>
        <w:tblLook w:val="04A0" w:firstRow="1" w:lastRow="0" w:firstColumn="1" w:lastColumn="0" w:noHBand="0" w:noVBand="1"/>
      </w:tblPr>
      <w:tblGrid>
        <w:gridCol w:w="6799"/>
        <w:gridCol w:w="2546"/>
      </w:tblGrid>
      <w:tr w:rsidR="000844FB" w14:paraId="244EA7BB" w14:textId="77777777" w:rsidTr="0008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77DA2C0" w14:textId="77777777" w:rsidR="000844FB" w:rsidRPr="000844FB" w:rsidRDefault="000844FB">
            <w:pPr>
              <w:rPr>
                <w:rFonts w:cstheme="minorHAnsi"/>
                <w:sz w:val="24"/>
                <w:szCs w:val="24"/>
              </w:rPr>
            </w:pPr>
            <w:r w:rsidRPr="000844FB">
              <w:rPr>
                <w:rFonts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2546" w:type="dxa"/>
          </w:tcPr>
          <w:p w14:paraId="79D966EE" w14:textId="77777777" w:rsidR="000844FB" w:rsidRPr="000844FB" w:rsidRDefault="000844F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0844FB">
              <w:rPr>
                <w:rFonts w:cstheme="minorHAnsi"/>
                <w:sz w:val="24"/>
                <w:szCs w:val="24"/>
              </w:rPr>
              <w:t>Цена,руб</w:t>
            </w:r>
            <w:proofErr w:type="spellEnd"/>
            <w:proofErr w:type="gramEnd"/>
          </w:p>
        </w:tc>
      </w:tr>
      <w:tr w:rsidR="000844FB" w14:paraId="3D0142FD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88580BB" w14:textId="4B94B4AE" w:rsidR="000844FB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9" w:history="1">
              <w:r w:rsidR="000844FB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Сажалка для чеснока двухрядная СЧ-2</w:t>
              </w:r>
            </w:hyperlink>
          </w:p>
        </w:tc>
        <w:tc>
          <w:tcPr>
            <w:tcW w:w="2546" w:type="dxa"/>
          </w:tcPr>
          <w:p w14:paraId="34A870EF" w14:textId="06986725" w:rsidR="000844FB" w:rsidRPr="00E95A2B" w:rsidRDefault="000844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3</w:t>
            </w:r>
            <w:r w:rsidR="009F61A5">
              <w:rPr>
                <w:rFonts w:cstheme="minorHAnsi"/>
                <w:b/>
                <w:sz w:val="24"/>
                <w:szCs w:val="24"/>
              </w:rPr>
              <w:t>15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F420A" w14:paraId="35F3D0EC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473A64B" w14:textId="77777777" w:rsidR="00DF420A" w:rsidRPr="00E95A2B" w:rsidRDefault="00000000" w:rsidP="00FD0D24">
            <w:pPr>
              <w:ind w:left="447"/>
              <w:rPr>
                <w:rFonts w:cstheme="minorHAnsi"/>
                <w:sz w:val="24"/>
                <w:szCs w:val="24"/>
              </w:rPr>
            </w:pPr>
            <w:hyperlink r:id="rId10" w:history="1">
              <w:r w:rsidR="00DF420A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Сажалка для чеснока трехрядная СЧ-3</w:t>
              </w:r>
            </w:hyperlink>
          </w:p>
        </w:tc>
        <w:tc>
          <w:tcPr>
            <w:tcW w:w="2546" w:type="dxa"/>
          </w:tcPr>
          <w:p w14:paraId="13BF88E7" w14:textId="52C8C0C4" w:rsidR="00DF420A" w:rsidRPr="00E95A2B" w:rsidRDefault="00DF420A" w:rsidP="00DF42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3</w:t>
            </w:r>
            <w:r w:rsidR="009F61A5">
              <w:rPr>
                <w:rFonts w:cstheme="minorHAnsi"/>
                <w:b/>
                <w:sz w:val="24"/>
                <w:szCs w:val="24"/>
              </w:rPr>
              <w:t>63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E1897" w14:paraId="62A0223D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5A2C0C1" w14:textId="77777777" w:rsidR="00DE1897" w:rsidRPr="00E95A2B" w:rsidRDefault="00000000" w:rsidP="00FD0D24">
            <w:pPr>
              <w:ind w:left="447"/>
              <w:rPr>
                <w:rFonts w:cstheme="minorHAnsi"/>
                <w:sz w:val="24"/>
                <w:szCs w:val="24"/>
              </w:rPr>
            </w:pPr>
            <w:hyperlink r:id="rId11" w:history="1">
              <w:r w:rsidR="00DE1897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 xml:space="preserve">Сажалка для чеснока </w:t>
              </w:r>
              <w:proofErr w:type="gramStart"/>
              <w:r w:rsidR="00DE1897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четырехрядная  СЧ</w:t>
              </w:r>
              <w:proofErr w:type="gramEnd"/>
              <w:r w:rsidR="00DE1897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-4</w:t>
              </w:r>
            </w:hyperlink>
          </w:p>
        </w:tc>
        <w:tc>
          <w:tcPr>
            <w:tcW w:w="2546" w:type="dxa"/>
          </w:tcPr>
          <w:p w14:paraId="2FC98FD8" w14:textId="38743FF8" w:rsidR="00DE1897" w:rsidRPr="00E95A2B" w:rsidRDefault="00DE1897" w:rsidP="00DE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4</w:t>
            </w:r>
            <w:r w:rsidR="009F61A5">
              <w:rPr>
                <w:rFonts w:cstheme="minorHAnsi"/>
                <w:b/>
                <w:sz w:val="24"/>
                <w:szCs w:val="24"/>
              </w:rPr>
              <w:t>90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E1897" w14:paraId="3C2EE39C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44E7705" w14:textId="052AAB6F" w:rsidR="00DE1897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12" w:history="1">
              <w:r w:rsidR="00DE1897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Калибровщик/сортировщик зубков чеснока КЗ-600</w:t>
              </w:r>
            </w:hyperlink>
          </w:p>
        </w:tc>
        <w:tc>
          <w:tcPr>
            <w:tcW w:w="2546" w:type="dxa"/>
          </w:tcPr>
          <w:p w14:paraId="4138D422" w14:textId="7035DC46" w:rsidR="00DE1897" w:rsidRPr="00E95A2B" w:rsidRDefault="00DE1897" w:rsidP="00DE18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2</w:t>
            </w:r>
            <w:r w:rsidR="009F61A5">
              <w:rPr>
                <w:rFonts w:cstheme="minorHAnsi"/>
                <w:b/>
                <w:sz w:val="24"/>
                <w:szCs w:val="24"/>
              </w:rPr>
              <w:t>30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E1897" w14:paraId="37E3A059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DDEA78B" w14:textId="1BEF13D1" w:rsidR="00DE1897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13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Щеточный стол для очистки чеснока Щ-1500</w:t>
              </w:r>
            </w:hyperlink>
          </w:p>
        </w:tc>
        <w:tc>
          <w:tcPr>
            <w:tcW w:w="2546" w:type="dxa"/>
          </w:tcPr>
          <w:p w14:paraId="11CE7177" w14:textId="5BF546A5" w:rsidR="00DE1897" w:rsidRPr="00E95A2B" w:rsidRDefault="009F61A5" w:rsidP="00DE1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305</w:t>
            </w:r>
            <w:r w:rsidR="00D338D8"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6F180CED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28B4010" w14:textId="616CB839" w:rsidR="00D338D8" w:rsidRPr="00FD0D24" w:rsidRDefault="00000000" w:rsidP="002E496D">
            <w:pPr>
              <w:pStyle w:val="a3"/>
              <w:ind w:left="447"/>
              <w:rPr>
                <w:rFonts w:cstheme="minorHAnsi"/>
                <w:sz w:val="24"/>
                <w:szCs w:val="24"/>
              </w:rPr>
            </w:pPr>
            <w:hyperlink r:id="rId14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Щеточный стол для очистки чеснока Щ-2500</w:t>
              </w:r>
            </w:hyperlink>
          </w:p>
        </w:tc>
        <w:tc>
          <w:tcPr>
            <w:tcW w:w="2546" w:type="dxa"/>
          </w:tcPr>
          <w:p w14:paraId="23257577" w14:textId="1386EDE9" w:rsidR="00D338D8" w:rsidRPr="00E95A2B" w:rsidRDefault="00D338D8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3</w:t>
            </w:r>
            <w:r w:rsidR="009F61A5">
              <w:rPr>
                <w:rFonts w:cstheme="minorHAnsi"/>
                <w:b/>
                <w:sz w:val="24"/>
                <w:szCs w:val="24"/>
              </w:rPr>
              <w:t>70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533E2CB9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8B4D0DE" w14:textId="13088084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15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Дробилка для чеснока Д-200</w:t>
              </w:r>
            </w:hyperlink>
          </w:p>
        </w:tc>
        <w:tc>
          <w:tcPr>
            <w:tcW w:w="2546" w:type="dxa"/>
          </w:tcPr>
          <w:p w14:paraId="1BBD965D" w14:textId="5B1B90F9" w:rsidR="00D338D8" w:rsidRPr="00E95A2B" w:rsidRDefault="00D338D8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2</w:t>
            </w:r>
            <w:r w:rsidR="009F61A5">
              <w:rPr>
                <w:rFonts w:cstheme="minorHAnsi"/>
                <w:b/>
                <w:sz w:val="24"/>
                <w:szCs w:val="24"/>
              </w:rPr>
              <w:t>85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073528F0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346A53A" w14:textId="38A3D6C1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16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Калибровщик головок чеснок КГ-3000</w:t>
              </w:r>
            </w:hyperlink>
          </w:p>
        </w:tc>
        <w:tc>
          <w:tcPr>
            <w:tcW w:w="2546" w:type="dxa"/>
          </w:tcPr>
          <w:p w14:paraId="183D6AC1" w14:textId="3893EA1C" w:rsidR="00D338D8" w:rsidRPr="00E95A2B" w:rsidRDefault="00D338D8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3</w:t>
            </w:r>
            <w:r w:rsidR="009F61A5">
              <w:rPr>
                <w:rFonts w:cstheme="minorHAnsi"/>
                <w:b/>
                <w:sz w:val="24"/>
                <w:szCs w:val="24"/>
              </w:rPr>
              <w:t>53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03208F6D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D7022DB" w14:textId="4E394390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17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Машина для обрезки чеснока О-150</w:t>
              </w:r>
            </w:hyperlink>
          </w:p>
        </w:tc>
        <w:tc>
          <w:tcPr>
            <w:tcW w:w="2546" w:type="dxa"/>
          </w:tcPr>
          <w:p w14:paraId="71F5F0B7" w14:textId="7C98972F" w:rsidR="00D338D8" w:rsidRPr="00E95A2B" w:rsidRDefault="009F61A5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86</w:t>
            </w:r>
            <w:r w:rsidR="00D338D8"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4D3F79EA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32AEE4A" w14:textId="1D3B42BA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18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Подъемный механизм П-1000</w:t>
              </w:r>
            </w:hyperlink>
          </w:p>
        </w:tc>
        <w:tc>
          <w:tcPr>
            <w:tcW w:w="2546" w:type="dxa"/>
          </w:tcPr>
          <w:p w14:paraId="71044E5F" w14:textId="2A777606" w:rsidR="00D338D8" w:rsidRPr="00E95A2B" w:rsidRDefault="00D338D8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2</w:t>
            </w:r>
            <w:r w:rsidR="009F61A5">
              <w:rPr>
                <w:rFonts w:cstheme="minorHAnsi"/>
                <w:b/>
                <w:sz w:val="24"/>
                <w:szCs w:val="24"/>
              </w:rPr>
              <w:t>26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40335E0F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734D2F6" w14:textId="62DDE086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19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Подъемный механизм П-1000</w:t>
              </w:r>
              <w:r w:rsidR="004B06C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 xml:space="preserve"> </w:t>
              </w:r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Увеличенный</w:t>
              </w:r>
            </w:hyperlink>
          </w:p>
        </w:tc>
        <w:tc>
          <w:tcPr>
            <w:tcW w:w="2546" w:type="dxa"/>
          </w:tcPr>
          <w:p w14:paraId="608DEFBF" w14:textId="359B7CDA" w:rsidR="00D338D8" w:rsidRPr="00E95A2B" w:rsidRDefault="00D338D8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3</w:t>
            </w:r>
            <w:r w:rsidR="009F61A5">
              <w:rPr>
                <w:rFonts w:cstheme="minorHAnsi"/>
                <w:b/>
                <w:sz w:val="24"/>
                <w:szCs w:val="24"/>
              </w:rPr>
              <w:t>37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477B98FE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DAC3FF7" w14:textId="73930199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20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Стол доработки и вытяжки шелухи СВ-200</w:t>
              </w:r>
            </w:hyperlink>
          </w:p>
        </w:tc>
        <w:tc>
          <w:tcPr>
            <w:tcW w:w="2546" w:type="dxa"/>
          </w:tcPr>
          <w:p w14:paraId="241EAA65" w14:textId="1EA5DE18" w:rsidR="00D338D8" w:rsidRPr="00E95A2B" w:rsidRDefault="00D338D8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3</w:t>
            </w:r>
            <w:r w:rsidR="009F61A5">
              <w:rPr>
                <w:rFonts w:cstheme="minorHAnsi"/>
                <w:b/>
                <w:sz w:val="24"/>
                <w:szCs w:val="24"/>
              </w:rPr>
              <w:t>3</w:t>
            </w:r>
            <w:r w:rsidRPr="00E95A2B">
              <w:rPr>
                <w:rFonts w:cstheme="minorHAnsi"/>
                <w:b/>
                <w:sz w:val="24"/>
                <w:szCs w:val="24"/>
              </w:rPr>
              <w:t>0 000</w:t>
            </w:r>
          </w:p>
        </w:tc>
      </w:tr>
      <w:tr w:rsidR="00D338D8" w14:paraId="5E313EAB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BA919DE" w14:textId="79CE9520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21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Протравитель семян ПСЧ-600</w:t>
              </w:r>
            </w:hyperlink>
          </w:p>
        </w:tc>
        <w:tc>
          <w:tcPr>
            <w:tcW w:w="2546" w:type="dxa"/>
          </w:tcPr>
          <w:p w14:paraId="5152526F" w14:textId="3868BCF0" w:rsidR="00D338D8" w:rsidRPr="00E95A2B" w:rsidRDefault="00D338D8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2</w:t>
            </w:r>
            <w:r w:rsidR="009F61A5">
              <w:rPr>
                <w:rFonts w:cstheme="minorHAnsi"/>
                <w:b/>
                <w:sz w:val="24"/>
                <w:szCs w:val="24"/>
              </w:rPr>
              <w:t>25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2EC31625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23E17DD" w14:textId="71AD3E72" w:rsidR="00D338D8" w:rsidRPr="004B06C4" w:rsidRDefault="00000000" w:rsidP="004B06C4">
            <w:pPr>
              <w:ind w:left="360"/>
              <w:rPr>
                <w:rFonts w:cstheme="minorHAnsi"/>
                <w:sz w:val="24"/>
                <w:szCs w:val="24"/>
              </w:rPr>
            </w:pPr>
            <w:hyperlink r:id="rId22" w:history="1">
              <w:r w:rsidR="00D338D8" w:rsidRPr="004B06C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Протравитель семян ПСС-2000</w:t>
              </w:r>
            </w:hyperlink>
          </w:p>
        </w:tc>
        <w:tc>
          <w:tcPr>
            <w:tcW w:w="2546" w:type="dxa"/>
          </w:tcPr>
          <w:p w14:paraId="432648C9" w14:textId="1A9295D5" w:rsidR="00D338D8" w:rsidRPr="00E95A2B" w:rsidRDefault="00D338D8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2</w:t>
            </w:r>
            <w:r w:rsidR="009F61A5">
              <w:rPr>
                <w:rFonts w:cstheme="minorHAnsi"/>
                <w:b/>
                <w:sz w:val="24"/>
                <w:szCs w:val="24"/>
              </w:rPr>
              <w:t>8</w:t>
            </w:r>
            <w:r w:rsidRPr="00E95A2B">
              <w:rPr>
                <w:rFonts w:cstheme="minorHAnsi"/>
                <w:b/>
                <w:sz w:val="24"/>
                <w:szCs w:val="24"/>
              </w:rPr>
              <w:t>0 000</w:t>
            </w:r>
          </w:p>
        </w:tc>
      </w:tr>
      <w:tr w:rsidR="00D338D8" w14:paraId="3F5BF2E7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D355C17" w14:textId="3FF9C882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23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Линия по дроблению и калибровке чеснока Л-150</w:t>
              </w:r>
            </w:hyperlink>
          </w:p>
        </w:tc>
        <w:tc>
          <w:tcPr>
            <w:tcW w:w="2546" w:type="dxa"/>
          </w:tcPr>
          <w:p w14:paraId="531A9F3E" w14:textId="483FF583" w:rsidR="00D338D8" w:rsidRPr="00E95A2B" w:rsidRDefault="009F61A5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1 085</w:t>
            </w:r>
            <w:r w:rsidR="00D338D8"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6948A7A4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582588A" w14:textId="0E6923D8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24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Комбайн для уборки чеснока КУ-1</w:t>
              </w:r>
            </w:hyperlink>
          </w:p>
        </w:tc>
        <w:tc>
          <w:tcPr>
            <w:tcW w:w="2546" w:type="dxa"/>
          </w:tcPr>
          <w:p w14:paraId="348B910E" w14:textId="615AF883" w:rsidR="00D338D8" w:rsidRPr="00E95A2B" w:rsidRDefault="009F61A5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70</w:t>
            </w:r>
            <w:r w:rsidR="00D338D8" w:rsidRPr="00E95A2B">
              <w:rPr>
                <w:rFonts w:cstheme="minorHAnsi"/>
                <w:b/>
                <w:sz w:val="24"/>
                <w:szCs w:val="24"/>
              </w:rPr>
              <w:t>0 000</w:t>
            </w:r>
          </w:p>
        </w:tc>
      </w:tr>
      <w:tr w:rsidR="00D338D8" w14:paraId="6194C81D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3542B73" w14:textId="2A795F77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25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Комбайн для уборки чеснока двухрядный КУ-2</w:t>
              </w:r>
            </w:hyperlink>
          </w:p>
        </w:tc>
        <w:tc>
          <w:tcPr>
            <w:tcW w:w="2546" w:type="dxa"/>
          </w:tcPr>
          <w:p w14:paraId="6F13B1B1" w14:textId="6DE03C11" w:rsidR="00D338D8" w:rsidRPr="00E95A2B" w:rsidRDefault="00D338D8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1 </w:t>
            </w:r>
            <w:r w:rsidR="009F61A5">
              <w:rPr>
                <w:rFonts w:cstheme="minorHAnsi"/>
                <w:b/>
                <w:sz w:val="24"/>
                <w:szCs w:val="24"/>
              </w:rPr>
              <w:t>192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5B9BF030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3CDE145" w14:textId="7D08D008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26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Стол предварительной очистки чеснока С-2500</w:t>
              </w:r>
            </w:hyperlink>
          </w:p>
        </w:tc>
        <w:tc>
          <w:tcPr>
            <w:tcW w:w="2546" w:type="dxa"/>
          </w:tcPr>
          <w:p w14:paraId="2C47DAA6" w14:textId="1063E694" w:rsidR="00D338D8" w:rsidRPr="00E95A2B" w:rsidRDefault="00D338D8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3</w:t>
            </w:r>
            <w:r w:rsidR="009F61A5">
              <w:rPr>
                <w:rFonts w:cstheme="minorHAnsi"/>
                <w:b/>
                <w:sz w:val="24"/>
                <w:szCs w:val="24"/>
              </w:rPr>
              <w:t>70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014DAB47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85A5222" w14:textId="76AED8DC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27" w:history="1"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Культиватор для чеснока КР-2</w:t>
              </w:r>
            </w:hyperlink>
          </w:p>
        </w:tc>
        <w:tc>
          <w:tcPr>
            <w:tcW w:w="2546" w:type="dxa"/>
          </w:tcPr>
          <w:p w14:paraId="0C0D9D06" w14:textId="0F8468D4" w:rsidR="00D338D8" w:rsidRPr="00E95A2B" w:rsidRDefault="009F61A5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="00D338D8" w:rsidRPr="00E95A2B">
              <w:rPr>
                <w:rFonts w:cstheme="minorHAnsi"/>
                <w:b/>
                <w:sz w:val="24"/>
                <w:szCs w:val="24"/>
              </w:rPr>
              <w:t>0 000</w:t>
            </w:r>
          </w:p>
        </w:tc>
      </w:tr>
      <w:tr w:rsidR="00D338D8" w14:paraId="6F84BBB3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BB069D5" w14:textId="77777777" w:rsidR="00D338D8" w:rsidRPr="00E95A2B" w:rsidRDefault="00000000" w:rsidP="00FD0D24">
            <w:pPr>
              <w:ind w:left="447"/>
              <w:rPr>
                <w:rFonts w:cstheme="minorHAnsi"/>
                <w:sz w:val="24"/>
                <w:szCs w:val="24"/>
              </w:rPr>
            </w:pPr>
            <w:hyperlink r:id="rId28" w:history="1">
              <w:r w:rsidR="00D338D8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Культиватор для чеснока КР-3</w:t>
              </w:r>
            </w:hyperlink>
          </w:p>
        </w:tc>
        <w:tc>
          <w:tcPr>
            <w:tcW w:w="2546" w:type="dxa"/>
          </w:tcPr>
          <w:p w14:paraId="59D8DC35" w14:textId="6A80D01B" w:rsidR="00D338D8" w:rsidRPr="00E95A2B" w:rsidRDefault="00D338D8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2</w:t>
            </w:r>
            <w:r w:rsidR="009F61A5">
              <w:rPr>
                <w:rFonts w:cstheme="minorHAnsi"/>
                <w:b/>
                <w:sz w:val="24"/>
                <w:szCs w:val="24"/>
              </w:rPr>
              <w:t>62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7D95C839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221AD79" w14:textId="77777777" w:rsidR="00D338D8" w:rsidRPr="00E95A2B" w:rsidRDefault="00000000" w:rsidP="00FD0D24">
            <w:pPr>
              <w:ind w:left="447"/>
              <w:rPr>
                <w:rFonts w:cstheme="minorHAnsi"/>
                <w:sz w:val="24"/>
                <w:szCs w:val="24"/>
              </w:rPr>
            </w:pPr>
            <w:hyperlink r:id="rId29" w:history="1">
              <w:r w:rsidR="00D338D8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Культиватор для чеснока КР-4</w:t>
              </w:r>
            </w:hyperlink>
          </w:p>
        </w:tc>
        <w:tc>
          <w:tcPr>
            <w:tcW w:w="2546" w:type="dxa"/>
          </w:tcPr>
          <w:p w14:paraId="7108E713" w14:textId="37BAB883" w:rsidR="00D338D8" w:rsidRPr="00E95A2B" w:rsidRDefault="009F61A5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325</w:t>
            </w:r>
            <w:r w:rsidR="00D338D8"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43851702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62F2A84" w14:textId="77777777" w:rsidR="00D338D8" w:rsidRPr="00E95A2B" w:rsidRDefault="00000000" w:rsidP="00FD0D24">
            <w:pPr>
              <w:ind w:left="447"/>
              <w:rPr>
                <w:rFonts w:cstheme="minorHAnsi"/>
                <w:sz w:val="24"/>
                <w:szCs w:val="24"/>
              </w:rPr>
            </w:pPr>
            <w:hyperlink r:id="rId30" w:history="1">
              <w:r w:rsidR="00D338D8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Культиватор для чеснока КР-4 управляемый</w:t>
              </w:r>
            </w:hyperlink>
          </w:p>
        </w:tc>
        <w:tc>
          <w:tcPr>
            <w:tcW w:w="2546" w:type="dxa"/>
          </w:tcPr>
          <w:p w14:paraId="0A7EF4E1" w14:textId="251CA368" w:rsidR="00D338D8" w:rsidRPr="00E95A2B" w:rsidRDefault="00D338D8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4</w:t>
            </w:r>
            <w:r w:rsidR="009F61A5">
              <w:rPr>
                <w:rFonts w:cstheme="minorHAnsi"/>
                <w:b/>
                <w:sz w:val="24"/>
                <w:szCs w:val="24"/>
              </w:rPr>
              <w:t>95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10FF14C4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3D07533" w14:textId="44708208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31" w:history="1">
              <w:proofErr w:type="spellStart"/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Стрелкорез</w:t>
              </w:r>
              <w:proofErr w:type="spellEnd"/>
              <w:r w:rsidR="00D338D8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 xml:space="preserve"> С-2000</w:t>
              </w:r>
            </w:hyperlink>
          </w:p>
        </w:tc>
        <w:tc>
          <w:tcPr>
            <w:tcW w:w="2546" w:type="dxa"/>
          </w:tcPr>
          <w:p w14:paraId="4F2D1EB0" w14:textId="47817730" w:rsidR="00D338D8" w:rsidRPr="00E95A2B" w:rsidRDefault="00D338D8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2</w:t>
            </w:r>
            <w:r w:rsidR="00B636EA">
              <w:rPr>
                <w:rFonts w:cstheme="minorHAnsi"/>
                <w:b/>
                <w:sz w:val="24"/>
                <w:szCs w:val="24"/>
              </w:rPr>
              <w:t>5</w:t>
            </w:r>
            <w:r w:rsidRPr="00E95A2B">
              <w:rPr>
                <w:rFonts w:cstheme="minorHAnsi"/>
                <w:b/>
                <w:sz w:val="24"/>
                <w:szCs w:val="24"/>
              </w:rPr>
              <w:t>1 000</w:t>
            </w:r>
          </w:p>
        </w:tc>
      </w:tr>
      <w:tr w:rsidR="00D338D8" w14:paraId="08077BFA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C6AA5EB" w14:textId="2548DA8B" w:rsidR="00D338D8" w:rsidRPr="00FD0D24" w:rsidRDefault="00000000" w:rsidP="00FD0D24">
            <w:pPr>
              <w:pStyle w:val="a3"/>
              <w:numPr>
                <w:ilvl w:val="0"/>
                <w:numId w:val="1"/>
              </w:numPr>
              <w:ind w:left="447"/>
              <w:rPr>
                <w:rFonts w:cstheme="minorHAnsi"/>
                <w:sz w:val="24"/>
                <w:szCs w:val="24"/>
              </w:rPr>
            </w:pPr>
            <w:hyperlink r:id="rId32" w:history="1">
              <w:r w:rsidR="00146F49" w:rsidRPr="00FD0D24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Сажалка для мотоблока двухрядная</w:t>
              </w:r>
            </w:hyperlink>
          </w:p>
        </w:tc>
        <w:tc>
          <w:tcPr>
            <w:tcW w:w="2546" w:type="dxa"/>
          </w:tcPr>
          <w:p w14:paraId="026C18FE" w14:textId="6B4F7CCF" w:rsidR="00D338D8" w:rsidRPr="00E95A2B" w:rsidRDefault="00146F49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6</w:t>
            </w:r>
            <w:r w:rsidR="00B636EA">
              <w:rPr>
                <w:rFonts w:cstheme="minorHAnsi"/>
                <w:b/>
                <w:sz w:val="24"/>
                <w:szCs w:val="24"/>
              </w:rPr>
              <w:t>8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6397B347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22BE60A" w14:textId="77777777" w:rsidR="00D338D8" w:rsidRPr="00E95A2B" w:rsidRDefault="00000000" w:rsidP="00FD0D24">
            <w:pPr>
              <w:ind w:left="447"/>
              <w:rPr>
                <w:rFonts w:cstheme="minorHAnsi"/>
                <w:sz w:val="24"/>
                <w:szCs w:val="24"/>
              </w:rPr>
            </w:pPr>
            <w:hyperlink r:id="rId33" w:history="1">
              <w:r w:rsidR="00146F49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Сажалка для мотоблока трехрядная</w:t>
              </w:r>
            </w:hyperlink>
          </w:p>
        </w:tc>
        <w:tc>
          <w:tcPr>
            <w:tcW w:w="2546" w:type="dxa"/>
          </w:tcPr>
          <w:p w14:paraId="0924CB4B" w14:textId="2295C71C" w:rsidR="00D338D8" w:rsidRPr="00E95A2B" w:rsidRDefault="00B636EA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100</w:t>
            </w:r>
            <w:r w:rsidR="00146F49"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D338D8" w14:paraId="278EA3E9" w14:textId="77777777" w:rsidTr="000844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DC5A7BC" w14:textId="77777777" w:rsidR="00D338D8" w:rsidRPr="00E95A2B" w:rsidRDefault="00000000" w:rsidP="00FD0D24">
            <w:pPr>
              <w:ind w:left="447"/>
              <w:rPr>
                <w:rFonts w:cstheme="minorHAnsi"/>
                <w:sz w:val="24"/>
                <w:szCs w:val="24"/>
              </w:rPr>
            </w:pPr>
            <w:hyperlink r:id="rId34" w:history="1">
              <w:r w:rsidR="00146F49" w:rsidRPr="00E95A2B">
                <w:rPr>
                  <w:rStyle w:val="a5"/>
                  <w:rFonts w:cstheme="minorHAnsi"/>
                  <w:bCs w:val="0"/>
                  <w:sz w:val="24"/>
                  <w:szCs w:val="24"/>
                </w:rPr>
                <w:t>Сажалка для мотоблока четырехрядная</w:t>
              </w:r>
            </w:hyperlink>
          </w:p>
        </w:tc>
        <w:tc>
          <w:tcPr>
            <w:tcW w:w="2546" w:type="dxa"/>
          </w:tcPr>
          <w:p w14:paraId="32C0BFE6" w14:textId="51930AAD" w:rsidR="00D338D8" w:rsidRPr="00E95A2B" w:rsidRDefault="00146F49" w:rsidP="00D3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95A2B">
              <w:rPr>
                <w:rFonts w:cstheme="minorHAnsi"/>
                <w:b/>
                <w:sz w:val="24"/>
                <w:szCs w:val="24"/>
              </w:rPr>
              <w:t>1</w:t>
            </w:r>
            <w:r w:rsidR="00B636EA">
              <w:rPr>
                <w:rFonts w:cstheme="minorHAnsi"/>
                <w:b/>
                <w:sz w:val="24"/>
                <w:szCs w:val="24"/>
              </w:rPr>
              <w:t>32</w:t>
            </w:r>
            <w:r w:rsidRPr="00E95A2B">
              <w:rPr>
                <w:rFonts w:cstheme="minorHAnsi"/>
                <w:b/>
                <w:sz w:val="24"/>
                <w:szCs w:val="24"/>
              </w:rPr>
              <w:t xml:space="preserve"> 000</w:t>
            </w:r>
          </w:p>
        </w:tc>
      </w:tr>
      <w:tr w:rsidR="00FD0D24" w14:paraId="3BB811A6" w14:textId="77777777" w:rsidTr="0008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38CD122" w14:textId="7FAFD6FA" w:rsidR="00FD0D24" w:rsidRPr="00FD0D24" w:rsidRDefault="00FD0D24" w:rsidP="00FD0D24">
            <w:pPr>
              <w:pStyle w:val="a3"/>
              <w:numPr>
                <w:ilvl w:val="0"/>
                <w:numId w:val="1"/>
              </w:numPr>
              <w:ind w:left="447"/>
              <w:rPr>
                <w:u w:val="single"/>
              </w:rPr>
            </w:pPr>
            <w:proofErr w:type="spellStart"/>
            <w:r w:rsidRPr="00FD0D24">
              <w:rPr>
                <w:color w:val="4472C4" w:themeColor="accent5"/>
                <w:sz w:val="24"/>
                <w:szCs w:val="24"/>
                <w:u w:val="single"/>
              </w:rPr>
              <w:t>Штригельная</w:t>
            </w:r>
            <w:proofErr w:type="spellEnd"/>
            <w:r w:rsidRPr="00FD0D24">
              <w:rPr>
                <w:color w:val="4472C4" w:themeColor="accent5"/>
                <w:sz w:val="24"/>
                <w:szCs w:val="24"/>
                <w:u w:val="single"/>
              </w:rPr>
              <w:t xml:space="preserve"> борона для чеснока</w:t>
            </w:r>
          </w:p>
        </w:tc>
        <w:tc>
          <w:tcPr>
            <w:tcW w:w="2546" w:type="dxa"/>
          </w:tcPr>
          <w:p w14:paraId="7C3FEEC6" w14:textId="512E80F3" w:rsidR="00FD0D24" w:rsidRPr="00E95A2B" w:rsidRDefault="00FD0D24" w:rsidP="00D3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262 000</w:t>
            </w:r>
          </w:p>
        </w:tc>
      </w:tr>
    </w:tbl>
    <w:p w14:paraId="2632F4D1" w14:textId="77777777" w:rsidR="000844FB" w:rsidRDefault="000844FB"/>
    <w:tbl>
      <w:tblPr>
        <w:tblStyle w:val="a6"/>
        <w:tblW w:w="93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8"/>
        <w:gridCol w:w="3123"/>
        <w:gridCol w:w="3124"/>
      </w:tblGrid>
      <w:tr w:rsidR="006119E3" w14:paraId="52B7A317" w14:textId="77777777" w:rsidTr="008A6EBB">
        <w:trPr>
          <w:trHeight w:val="1972"/>
        </w:trPr>
        <w:tc>
          <w:tcPr>
            <w:tcW w:w="3118" w:type="dxa"/>
          </w:tcPr>
          <w:p w14:paraId="6279CB32" w14:textId="77777777" w:rsidR="002E496D" w:rsidRDefault="002E496D">
            <w:r>
              <w:rPr>
                <w:noProof/>
              </w:rPr>
              <w:lastRenderedPageBreak/>
              <w:drawing>
                <wp:inline distT="0" distB="0" distL="0" distR="0" wp14:anchorId="22E2AB7E" wp14:editId="5D780F8D">
                  <wp:extent cx="1543050" cy="1152525"/>
                  <wp:effectExtent l="0" t="0" r="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E6C13B" w14:textId="095379F1" w:rsidR="006119E3" w:rsidRPr="002E496D" w:rsidRDefault="002E496D">
            <w:pPr>
              <w:rPr>
                <w:b/>
                <w:bCs/>
              </w:rPr>
            </w:pPr>
            <w:r w:rsidRPr="002E496D">
              <w:rPr>
                <w:b/>
                <w:bCs/>
                <w:sz w:val="24"/>
                <w:szCs w:val="24"/>
              </w:rPr>
              <w:t xml:space="preserve">1. </w:t>
            </w:r>
            <w:r w:rsidRPr="002E496D">
              <w:rPr>
                <w:b/>
                <w:bCs/>
                <w:sz w:val="24"/>
                <w:szCs w:val="24"/>
              </w:rPr>
              <w:t>Сажалка для чеснока</w:t>
            </w:r>
          </w:p>
        </w:tc>
        <w:tc>
          <w:tcPr>
            <w:tcW w:w="3123" w:type="dxa"/>
          </w:tcPr>
          <w:p w14:paraId="2E8FBCF7" w14:textId="2E4FB5C9" w:rsidR="006119E3" w:rsidRDefault="002E496D">
            <w:r>
              <w:rPr>
                <w:noProof/>
              </w:rPr>
              <w:drawing>
                <wp:inline distT="0" distB="0" distL="0" distR="0" wp14:anchorId="678BE2B9" wp14:editId="5BB58339">
                  <wp:extent cx="1743075" cy="11620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E496D">
              <w:rPr>
                <w:b/>
                <w:bCs/>
                <w:sz w:val="24"/>
                <w:szCs w:val="24"/>
              </w:rPr>
              <w:t xml:space="preserve">2. </w:t>
            </w:r>
            <w:r w:rsidRPr="002E496D">
              <w:rPr>
                <w:b/>
                <w:bCs/>
                <w:sz w:val="24"/>
                <w:szCs w:val="24"/>
              </w:rPr>
              <w:t>Калибровщик зубков чеснока КЗ-600</w:t>
            </w:r>
          </w:p>
        </w:tc>
        <w:tc>
          <w:tcPr>
            <w:tcW w:w="3124" w:type="dxa"/>
          </w:tcPr>
          <w:p w14:paraId="5B5122F9" w14:textId="2708EA53" w:rsidR="006119E3" w:rsidRDefault="002E496D">
            <w:r>
              <w:rPr>
                <w:noProof/>
              </w:rPr>
              <w:drawing>
                <wp:inline distT="0" distB="0" distL="0" distR="0" wp14:anchorId="635C0BDD" wp14:editId="465F93CA">
                  <wp:extent cx="1843405" cy="1152525"/>
                  <wp:effectExtent l="0" t="0" r="4445" b="9525"/>
                  <wp:docPr id="11" name="Рисунок 11" descr="Изображение выглядит как красный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Изображение выглядит как красный&#10;&#10;Контент, сгенерированный ИИ, может содержать ошибки.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E496D">
              <w:rPr>
                <w:b/>
                <w:bCs/>
                <w:sz w:val="24"/>
                <w:szCs w:val="24"/>
              </w:rPr>
              <w:t>3. Щеточный стол для очистки чеснока</w:t>
            </w:r>
          </w:p>
        </w:tc>
      </w:tr>
      <w:tr w:rsidR="002E496D" w14:paraId="7AED0270" w14:textId="77777777" w:rsidTr="008A6EBB">
        <w:trPr>
          <w:trHeight w:val="1972"/>
        </w:trPr>
        <w:tc>
          <w:tcPr>
            <w:tcW w:w="3118" w:type="dxa"/>
          </w:tcPr>
          <w:p w14:paraId="01FB52B9" w14:textId="77777777" w:rsidR="002E496D" w:rsidRDefault="002E496D">
            <w:r>
              <w:rPr>
                <w:noProof/>
              </w:rPr>
              <w:drawing>
                <wp:inline distT="0" distB="0" distL="0" distR="0" wp14:anchorId="20679F3E" wp14:editId="13096412">
                  <wp:extent cx="1704975" cy="109350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036" cy="109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56F53" w14:textId="7DCECF80" w:rsidR="002E496D" w:rsidRPr="002E496D" w:rsidRDefault="002E496D">
            <w:pPr>
              <w:rPr>
                <w:b/>
                <w:bCs/>
              </w:rPr>
            </w:pPr>
            <w:r w:rsidRPr="002E496D">
              <w:rPr>
                <w:b/>
                <w:bCs/>
                <w:sz w:val="24"/>
                <w:szCs w:val="24"/>
              </w:rPr>
              <w:t xml:space="preserve">4. </w:t>
            </w:r>
            <w:r w:rsidRPr="002E496D">
              <w:rPr>
                <w:b/>
                <w:bCs/>
                <w:sz w:val="24"/>
                <w:szCs w:val="24"/>
              </w:rPr>
              <w:t>Дробилка для чеснока Д-200</w:t>
            </w:r>
          </w:p>
        </w:tc>
        <w:tc>
          <w:tcPr>
            <w:tcW w:w="3123" w:type="dxa"/>
          </w:tcPr>
          <w:p w14:paraId="205B2729" w14:textId="77777777" w:rsidR="002E496D" w:rsidRDefault="002E496D">
            <w:r>
              <w:rPr>
                <w:noProof/>
              </w:rPr>
              <w:drawing>
                <wp:inline distT="0" distB="0" distL="0" distR="0" wp14:anchorId="33DE596E" wp14:editId="63A02DC9">
                  <wp:extent cx="1577340" cy="1093470"/>
                  <wp:effectExtent l="0" t="0" r="3810" b="0"/>
                  <wp:docPr id="1" name="Рисунок 1" descr="C:\Users\Lenovo\AppData\Local\Microsoft\Windows\INetCache\Content.Word\калибровщ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Lenovo\AppData\Local\Microsoft\Windows\INetCache\Content.Word\калибровщ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34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251CB592" w14:textId="2C75055A" w:rsidR="002E496D" w:rsidRPr="002E496D" w:rsidRDefault="002E496D">
            <w:pPr>
              <w:rPr>
                <w:b/>
                <w:bCs/>
                <w:noProof/>
              </w:rPr>
            </w:pPr>
            <w:r w:rsidRPr="002E496D">
              <w:rPr>
                <w:b/>
                <w:bCs/>
                <w:sz w:val="24"/>
                <w:szCs w:val="24"/>
              </w:rPr>
              <w:t xml:space="preserve">5. </w:t>
            </w:r>
            <w:r w:rsidRPr="002E496D">
              <w:rPr>
                <w:b/>
                <w:bCs/>
                <w:sz w:val="24"/>
                <w:szCs w:val="24"/>
              </w:rPr>
              <w:t>Калибровщик головок чеснока КГ-3000</w:t>
            </w:r>
          </w:p>
        </w:tc>
        <w:tc>
          <w:tcPr>
            <w:tcW w:w="3124" w:type="dxa"/>
          </w:tcPr>
          <w:p w14:paraId="55902455" w14:textId="77777777" w:rsidR="002E496D" w:rsidRDefault="002E496D">
            <w:r>
              <w:rPr>
                <w:noProof/>
              </w:rPr>
              <w:drawing>
                <wp:inline distT="0" distB="0" distL="0" distR="0" wp14:anchorId="4CBC5559" wp14:editId="3BD48933">
                  <wp:extent cx="1600200" cy="109347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6E6386" w14:textId="3203C458" w:rsidR="002E496D" w:rsidRPr="002E496D" w:rsidRDefault="002E496D">
            <w:pPr>
              <w:rPr>
                <w:b/>
                <w:bCs/>
              </w:rPr>
            </w:pPr>
            <w:r w:rsidRPr="002E496D">
              <w:rPr>
                <w:b/>
                <w:bCs/>
                <w:sz w:val="24"/>
                <w:szCs w:val="24"/>
              </w:rPr>
              <w:t xml:space="preserve">6. </w:t>
            </w:r>
            <w:r w:rsidRPr="002E496D">
              <w:rPr>
                <w:b/>
                <w:bCs/>
                <w:sz w:val="24"/>
                <w:szCs w:val="24"/>
              </w:rPr>
              <w:t>Машина для обрезки чеснока О-150</w:t>
            </w:r>
          </w:p>
        </w:tc>
      </w:tr>
      <w:tr w:rsidR="006119E3" w14:paraId="721BA967" w14:textId="77777777" w:rsidTr="008A6EBB">
        <w:trPr>
          <w:trHeight w:val="1960"/>
        </w:trPr>
        <w:tc>
          <w:tcPr>
            <w:tcW w:w="3118" w:type="dxa"/>
          </w:tcPr>
          <w:p w14:paraId="15DA3700" w14:textId="77777777" w:rsidR="002E496D" w:rsidRDefault="002E496D">
            <w:r>
              <w:rPr>
                <w:noProof/>
              </w:rPr>
              <w:drawing>
                <wp:inline distT="0" distB="0" distL="0" distR="0" wp14:anchorId="3475BF8B" wp14:editId="55B06153">
                  <wp:extent cx="1676400" cy="11144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F89420" w14:textId="3E88816E" w:rsidR="006119E3" w:rsidRPr="002E496D" w:rsidRDefault="002E496D">
            <w:pPr>
              <w:rPr>
                <w:b/>
                <w:bCs/>
              </w:rPr>
            </w:pPr>
            <w:r w:rsidRPr="002E496D">
              <w:rPr>
                <w:b/>
                <w:bCs/>
                <w:sz w:val="24"/>
                <w:szCs w:val="24"/>
              </w:rPr>
              <w:t xml:space="preserve">7. </w:t>
            </w:r>
            <w:r w:rsidRPr="002E496D">
              <w:rPr>
                <w:b/>
                <w:bCs/>
                <w:sz w:val="24"/>
                <w:szCs w:val="24"/>
              </w:rPr>
              <w:t>Подъемный механизм П-1000</w:t>
            </w:r>
          </w:p>
        </w:tc>
        <w:tc>
          <w:tcPr>
            <w:tcW w:w="3123" w:type="dxa"/>
          </w:tcPr>
          <w:p w14:paraId="04A7CA92" w14:textId="77777777" w:rsidR="002E496D" w:rsidRDefault="002E496D">
            <w:r>
              <w:rPr>
                <w:noProof/>
              </w:rPr>
              <w:drawing>
                <wp:inline distT="0" distB="0" distL="0" distR="0" wp14:anchorId="6791AFC4" wp14:editId="5B10D5C8">
                  <wp:extent cx="1666875" cy="11144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057899D" w14:textId="6E5EDACE" w:rsidR="006119E3" w:rsidRPr="004B06C4" w:rsidRDefault="002E496D">
            <w:pPr>
              <w:rPr>
                <w:b/>
                <w:bCs/>
              </w:rPr>
            </w:pPr>
            <w:r w:rsidRPr="004B06C4">
              <w:rPr>
                <w:b/>
                <w:bCs/>
                <w:sz w:val="24"/>
                <w:szCs w:val="24"/>
              </w:rPr>
              <w:t xml:space="preserve">8. </w:t>
            </w:r>
            <w:r w:rsidRPr="004B06C4">
              <w:rPr>
                <w:b/>
                <w:bCs/>
                <w:sz w:val="24"/>
                <w:szCs w:val="24"/>
              </w:rPr>
              <w:t>Подъемный механизм П-1000</w:t>
            </w:r>
            <w:r w:rsidRPr="004B06C4">
              <w:rPr>
                <w:b/>
                <w:bCs/>
                <w:sz w:val="24"/>
                <w:szCs w:val="24"/>
              </w:rPr>
              <w:t xml:space="preserve"> </w:t>
            </w:r>
            <w:r w:rsidR="004B06C4" w:rsidRPr="004B06C4">
              <w:rPr>
                <w:b/>
                <w:bCs/>
                <w:sz w:val="24"/>
                <w:szCs w:val="24"/>
              </w:rPr>
              <w:t xml:space="preserve">увеличенный </w:t>
            </w:r>
          </w:p>
        </w:tc>
        <w:tc>
          <w:tcPr>
            <w:tcW w:w="3124" w:type="dxa"/>
          </w:tcPr>
          <w:p w14:paraId="3946F46C" w14:textId="57584716" w:rsidR="006119E3" w:rsidRDefault="004B06C4">
            <w:r>
              <w:rPr>
                <w:noProof/>
              </w:rPr>
              <w:drawing>
                <wp:inline distT="0" distB="0" distL="0" distR="0" wp14:anchorId="15682A0F" wp14:editId="434A0D96">
                  <wp:extent cx="1781175" cy="1187778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667" cy="1188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6C4">
              <w:rPr>
                <w:b/>
                <w:bCs/>
                <w:sz w:val="24"/>
                <w:szCs w:val="24"/>
              </w:rPr>
              <w:t xml:space="preserve">9. </w:t>
            </w:r>
            <w:r w:rsidRPr="004B06C4">
              <w:rPr>
                <w:b/>
                <w:bCs/>
                <w:sz w:val="24"/>
                <w:szCs w:val="24"/>
              </w:rPr>
              <w:t>Стол доработки и вытяжки шелухи СВ-200</w:t>
            </w:r>
          </w:p>
        </w:tc>
      </w:tr>
      <w:tr w:rsidR="006119E3" w14:paraId="022897F4" w14:textId="77777777" w:rsidTr="008A6EBB">
        <w:trPr>
          <w:trHeight w:val="1924"/>
        </w:trPr>
        <w:tc>
          <w:tcPr>
            <w:tcW w:w="3118" w:type="dxa"/>
          </w:tcPr>
          <w:p w14:paraId="2A3EB84D" w14:textId="72D2C419" w:rsidR="006119E3" w:rsidRDefault="004B06C4">
            <w:r>
              <w:rPr>
                <w:noProof/>
              </w:rPr>
              <w:drawing>
                <wp:inline distT="0" distB="0" distL="0" distR="0" wp14:anchorId="4FE0CC55" wp14:editId="2A3666B4">
                  <wp:extent cx="1704975" cy="11525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3E30">
              <w:rPr>
                <w:b/>
                <w:bCs/>
                <w:sz w:val="24"/>
                <w:szCs w:val="24"/>
              </w:rPr>
              <w:t xml:space="preserve">10. </w:t>
            </w:r>
            <w:r w:rsidRPr="002B3E30">
              <w:rPr>
                <w:b/>
                <w:bCs/>
                <w:sz w:val="24"/>
                <w:szCs w:val="24"/>
              </w:rPr>
              <w:t>Протравитель семян чеснока</w:t>
            </w:r>
          </w:p>
        </w:tc>
        <w:tc>
          <w:tcPr>
            <w:tcW w:w="3123" w:type="dxa"/>
          </w:tcPr>
          <w:p w14:paraId="5D68624F" w14:textId="77777777" w:rsidR="006119E3" w:rsidRDefault="002B3E30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0378304" wp14:editId="77CAD82F">
                  <wp:extent cx="1842135" cy="1095819"/>
                  <wp:effectExtent l="0" t="0" r="5715" b="9525"/>
                  <wp:docPr id="15" name="Рисунок 15" descr="Изображение выглядит как мебель, стол, стул, дизайн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 descr="Изображение выглядит как мебель, стол, стул, дизайн&#10;&#10;Контент, сгенерированный ИИ, может содержать ошибки.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533" cy="1103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311A65" w14:textId="70440A42" w:rsidR="002B3E30" w:rsidRPr="002B3E30" w:rsidRDefault="002B3E30">
            <w:pPr>
              <w:rPr>
                <w:b/>
                <w:bCs/>
              </w:rPr>
            </w:pPr>
            <w:r w:rsidRPr="002B3E30">
              <w:rPr>
                <w:b/>
                <w:bCs/>
                <w:sz w:val="24"/>
                <w:szCs w:val="24"/>
              </w:rPr>
              <w:t>11. Линия по дроблению и калибровке чеснока Л-150</w:t>
            </w:r>
          </w:p>
        </w:tc>
        <w:tc>
          <w:tcPr>
            <w:tcW w:w="3124" w:type="dxa"/>
          </w:tcPr>
          <w:p w14:paraId="2A5F3812" w14:textId="77777777" w:rsidR="002B3E30" w:rsidRDefault="002B3E30">
            <w:r>
              <w:rPr>
                <w:noProof/>
              </w:rPr>
              <w:drawing>
                <wp:inline distT="0" distB="0" distL="0" distR="0" wp14:anchorId="5E199409" wp14:editId="16510EB7">
                  <wp:extent cx="1457325" cy="10953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4DCE65EA" w14:textId="4A4A95BC" w:rsidR="006119E3" w:rsidRPr="002B3E30" w:rsidRDefault="002B3E30">
            <w:pPr>
              <w:rPr>
                <w:b/>
                <w:bCs/>
              </w:rPr>
            </w:pPr>
            <w:r w:rsidRPr="002B3E30">
              <w:rPr>
                <w:b/>
                <w:bCs/>
                <w:sz w:val="24"/>
                <w:szCs w:val="24"/>
              </w:rPr>
              <w:t xml:space="preserve">12. </w:t>
            </w:r>
            <w:r w:rsidRPr="002B3E30">
              <w:rPr>
                <w:b/>
                <w:bCs/>
                <w:sz w:val="24"/>
                <w:szCs w:val="24"/>
              </w:rPr>
              <w:t>Комбайн для уборки чеснока двухрядный КУ-1</w:t>
            </w:r>
          </w:p>
        </w:tc>
      </w:tr>
      <w:tr w:rsidR="006119E3" w14:paraId="249692F8" w14:textId="77777777" w:rsidTr="008A6EBB">
        <w:trPr>
          <w:trHeight w:val="2007"/>
        </w:trPr>
        <w:tc>
          <w:tcPr>
            <w:tcW w:w="3118" w:type="dxa"/>
          </w:tcPr>
          <w:p w14:paraId="4A93D5B9" w14:textId="77777777" w:rsidR="002B3E30" w:rsidRDefault="002B3E30">
            <w:r>
              <w:rPr>
                <w:noProof/>
              </w:rPr>
              <w:drawing>
                <wp:inline distT="0" distB="0" distL="0" distR="0" wp14:anchorId="5ADF1587" wp14:editId="040ED0FA">
                  <wp:extent cx="1562100" cy="11620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6A5A2C3A" w14:textId="3678925D" w:rsidR="006119E3" w:rsidRDefault="002B3E30">
            <w:r w:rsidRPr="002B3E30">
              <w:rPr>
                <w:b/>
                <w:bCs/>
                <w:sz w:val="24"/>
                <w:szCs w:val="24"/>
              </w:rPr>
              <w:t xml:space="preserve">13. </w:t>
            </w:r>
            <w:r w:rsidRPr="002B3E30">
              <w:rPr>
                <w:b/>
                <w:bCs/>
                <w:sz w:val="24"/>
                <w:szCs w:val="24"/>
              </w:rPr>
              <w:t>Комбайн для уборки чеснока двухрядный КУ-2</w:t>
            </w:r>
          </w:p>
        </w:tc>
        <w:tc>
          <w:tcPr>
            <w:tcW w:w="3123" w:type="dxa"/>
          </w:tcPr>
          <w:p w14:paraId="17CDF8C2" w14:textId="77777777" w:rsidR="002B3E30" w:rsidRDefault="002B3E30">
            <w:r>
              <w:rPr>
                <w:noProof/>
              </w:rPr>
              <w:drawing>
                <wp:inline distT="0" distB="0" distL="0" distR="0" wp14:anchorId="6657A96D" wp14:editId="006D2FAE">
                  <wp:extent cx="1602740" cy="11620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74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F9CF1" w14:textId="65736A9D" w:rsidR="006119E3" w:rsidRPr="002B3E30" w:rsidRDefault="002B3E30">
            <w:pPr>
              <w:rPr>
                <w:b/>
                <w:bCs/>
              </w:rPr>
            </w:pPr>
            <w:r w:rsidRPr="002B3E30">
              <w:rPr>
                <w:b/>
                <w:bCs/>
                <w:sz w:val="24"/>
                <w:szCs w:val="24"/>
              </w:rPr>
              <w:t xml:space="preserve">14. </w:t>
            </w:r>
            <w:r w:rsidRPr="002B3E30">
              <w:rPr>
                <w:b/>
                <w:bCs/>
                <w:sz w:val="24"/>
                <w:szCs w:val="24"/>
              </w:rPr>
              <w:t>Стол предварительной очистки чеснока С-2500</w:t>
            </w:r>
          </w:p>
        </w:tc>
        <w:tc>
          <w:tcPr>
            <w:tcW w:w="3124" w:type="dxa"/>
          </w:tcPr>
          <w:p w14:paraId="0F149B4D" w14:textId="6554569C" w:rsidR="006119E3" w:rsidRDefault="002B3E30">
            <w:r>
              <w:rPr>
                <w:noProof/>
              </w:rPr>
              <w:drawing>
                <wp:inline distT="0" distB="0" distL="0" distR="0" wp14:anchorId="57A6ABF3" wp14:editId="699F4DE0">
                  <wp:extent cx="1743075" cy="1196975"/>
                  <wp:effectExtent l="0" t="0" r="952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B3E30">
              <w:rPr>
                <w:b/>
                <w:bCs/>
                <w:sz w:val="24"/>
                <w:szCs w:val="24"/>
              </w:rPr>
              <w:t xml:space="preserve">15. </w:t>
            </w:r>
            <w:r w:rsidRPr="002B3E30">
              <w:rPr>
                <w:b/>
                <w:bCs/>
                <w:sz w:val="24"/>
                <w:szCs w:val="24"/>
              </w:rPr>
              <w:t>Культиватор для чеснока</w:t>
            </w:r>
          </w:p>
        </w:tc>
      </w:tr>
      <w:tr w:rsidR="006119E3" w14:paraId="62486EAF" w14:textId="77777777" w:rsidTr="008A6EBB">
        <w:trPr>
          <w:trHeight w:val="1924"/>
        </w:trPr>
        <w:tc>
          <w:tcPr>
            <w:tcW w:w="3118" w:type="dxa"/>
          </w:tcPr>
          <w:p w14:paraId="4968CEF2" w14:textId="77777777" w:rsidR="002B3E30" w:rsidRDefault="00FD0D24">
            <w:r>
              <w:pict w14:anchorId="6A039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2" type="#_x0000_t75" style="width:109.85pt;height:83.15pt">
                  <v:imagedata r:id="rId50" o:title="стрелкорез"/>
                </v:shape>
              </w:pict>
            </w:r>
          </w:p>
          <w:p w14:paraId="3F90FE33" w14:textId="72372A90" w:rsidR="006119E3" w:rsidRPr="002B3E30" w:rsidRDefault="002B3E30">
            <w:pPr>
              <w:rPr>
                <w:b/>
                <w:bCs/>
              </w:rPr>
            </w:pPr>
            <w:r w:rsidRPr="002B3E30">
              <w:rPr>
                <w:b/>
                <w:bCs/>
                <w:sz w:val="24"/>
                <w:szCs w:val="24"/>
              </w:rPr>
              <w:t xml:space="preserve">16. </w:t>
            </w:r>
            <w:proofErr w:type="spellStart"/>
            <w:r w:rsidR="00273BCD" w:rsidRPr="002B3E30">
              <w:rPr>
                <w:b/>
                <w:bCs/>
                <w:sz w:val="24"/>
                <w:szCs w:val="24"/>
              </w:rPr>
              <w:t>Стрелкорез</w:t>
            </w:r>
            <w:proofErr w:type="spellEnd"/>
            <w:r w:rsidR="00273BCD" w:rsidRPr="002B3E30">
              <w:rPr>
                <w:b/>
                <w:bCs/>
                <w:sz w:val="24"/>
                <w:szCs w:val="24"/>
              </w:rPr>
              <w:t xml:space="preserve"> С-2000</w:t>
            </w:r>
          </w:p>
        </w:tc>
        <w:tc>
          <w:tcPr>
            <w:tcW w:w="3123" w:type="dxa"/>
          </w:tcPr>
          <w:p w14:paraId="3874B6A8" w14:textId="188B883F" w:rsidR="006119E3" w:rsidRDefault="002B3E30">
            <w:r>
              <w:rPr>
                <w:noProof/>
              </w:rPr>
              <w:drawing>
                <wp:inline distT="0" distB="0" distL="0" distR="0" wp14:anchorId="6FDCA655" wp14:editId="3BF6A6E3">
                  <wp:extent cx="1734820" cy="11595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820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E30">
              <w:rPr>
                <w:b/>
                <w:bCs/>
                <w:sz w:val="24"/>
                <w:szCs w:val="24"/>
              </w:rPr>
              <w:t xml:space="preserve">17. </w:t>
            </w:r>
            <w:r w:rsidRPr="002B3E30">
              <w:rPr>
                <w:b/>
                <w:bCs/>
                <w:sz w:val="24"/>
                <w:szCs w:val="24"/>
              </w:rPr>
              <w:t>Сажалка для мотоблока</w:t>
            </w:r>
          </w:p>
        </w:tc>
        <w:tc>
          <w:tcPr>
            <w:tcW w:w="3124" w:type="dxa"/>
          </w:tcPr>
          <w:p w14:paraId="7090137C" w14:textId="60564C2D" w:rsidR="006119E3" w:rsidRDefault="008A6EBB">
            <w:r>
              <w:rPr>
                <w:noProof/>
              </w:rPr>
              <w:drawing>
                <wp:inline distT="0" distB="0" distL="0" distR="0" wp14:anchorId="51CFCD54" wp14:editId="104D1C62">
                  <wp:extent cx="1846580" cy="1159510"/>
                  <wp:effectExtent l="0" t="0" r="1270" b="2540"/>
                  <wp:docPr id="19" name="Рисунок 19" descr="Изображение выглядит как сельскохозяйственная машина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Изображение выглядит как сельскохозяйственная машина&#10;&#10;Контент, сгенерированный ИИ, может содержать ошибки.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580" cy="1159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A6EBB">
              <w:rPr>
                <w:b/>
                <w:bCs/>
                <w:sz w:val="24"/>
                <w:szCs w:val="24"/>
              </w:rPr>
              <w:t xml:space="preserve">18. </w:t>
            </w:r>
            <w:proofErr w:type="spellStart"/>
            <w:r w:rsidRPr="008A6EBB">
              <w:rPr>
                <w:b/>
                <w:bCs/>
                <w:sz w:val="24"/>
                <w:szCs w:val="24"/>
              </w:rPr>
              <w:t>Штригельная</w:t>
            </w:r>
            <w:proofErr w:type="spellEnd"/>
            <w:r w:rsidRPr="008A6EBB">
              <w:rPr>
                <w:b/>
                <w:bCs/>
                <w:sz w:val="24"/>
                <w:szCs w:val="24"/>
              </w:rPr>
              <w:t xml:space="preserve"> борона</w:t>
            </w:r>
          </w:p>
        </w:tc>
      </w:tr>
    </w:tbl>
    <w:p w14:paraId="262A6865" w14:textId="77777777" w:rsidR="006119E3" w:rsidRPr="000844FB" w:rsidRDefault="006119E3"/>
    <w:sectPr w:rsidR="006119E3" w:rsidRPr="000844FB" w:rsidSect="002B3E30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4F38" w14:textId="77777777" w:rsidR="00F745B2" w:rsidRDefault="00F745B2" w:rsidP="002B3E30">
      <w:pPr>
        <w:spacing w:after="0" w:line="240" w:lineRule="auto"/>
      </w:pPr>
      <w:r>
        <w:separator/>
      </w:r>
    </w:p>
  </w:endnote>
  <w:endnote w:type="continuationSeparator" w:id="0">
    <w:p w14:paraId="5BFFD68C" w14:textId="77777777" w:rsidR="00F745B2" w:rsidRDefault="00F745B2" w:rsidP="002B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8DB39" w14:textId="77777777" w:rsidR="00F745B2" w:rsidRDefault="00F745B2" w:rsidP="002B3E30">
      <w:pPr>
        <w:spacing w:after="0" w:line="240" w:lineRule="auto"/>
      </w:pPr>
      <w:r>
        <w:separator/>
      </w:r>
    </w:p>
  </w:footnote>
  <w:footnote w:type="continuationSeparator" w:id="0">
    <w:p w14:paraId="3F5AED75" w14:textId="77777777" w:rsidR="00F745B2" w:rsidRDefault="00F745B2" w:rsidP="002B3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197"/>
    <w:multiLevelType w:val="hybridMultilevel"/>
    <w:tmpl w:val="D18A1A98"/>
    <w:lvl w:ilvl="0" w:tplc="7BD408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4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D0F"/>
    <w:rsid w:val="000844FB"/>
    <w:rsid w:val="00146F49"/>
    <w:rsid w:val="00273BCD"/>
    <w:rsid w:val="002B3E30"/>
    <w:rsid w:val="002E496D"/>
    <w:rsid w:val="00396F34"/>
    <w:rsid w:val="003F14DA"/>
    <w:rsid w:val="004B06C4"/>
    <w:rsid w:val="006119E3"/>
    <w:rsid w:val="00855D0F"/>
    <w:rsid w:val="008A6EBB"/>
    <w:rsid w:val="008F6B1A"/>
    <w:rsid w:val="00980B51"/>
    <w:rsid w:val="009F61A5"/>
    <w:rsid w:val="00A013EF"/>
    <w:rsid w:val="00AC345C"/>
    <w:rsid w:val="00B636EA"/>
    <w:rsid w:val="00D338D8"/>
    <w:rsid w:val="00DA6A30"/>
    <w:rsid w:val="00DE1897"/>
    <w:rsid w:val="00DF420A"/>
    <w:rsid w:val="00E95A2B"/>
    <w:rsid w:val="00F745B2"/>
    <w:rsid w:val="00FD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1498"/>
  <w15:chartTrackingRefBased/>
  <w15:docId w15:val="{F11A1681-97E4-41DE-85AB-4854BC0D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D0F"/>
    <w:pPr>
      <w:spacing w:after="120" w:line="264" w:lineRule="auto"/>
    </w:pPr>
    <w:rPr>
      <w:rFonts w:asciiTheme="minorHAnsi" w:eastAsiaTheme="minorEastAsia" w:hAnsiTheme="minorHAnsi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D0F"/>
    <w:pPr>
      <w:ind w:left="720"/>
      <w:contextualSpacing/>
    </w:pPr>
  </w:style>
  <w:style w:type="table" w:styleId="a4">
    <w:name w:val="Table Grid"/>
    <w:basedOn w:val="a1"/>
    <w:uiPriority w:val="59"/>
    <w:rsid w:val="00855D0F"/>
    <w:pPr>
      <w:spacing w:after="0" w:line="240" w:lineRule="auto"/>
    </w:pPr>
    <w:rPr>
      <w:rFonts w:asciiTheme="minorHAnsi" w:eastAsiaTheme="minorEastAsia" w:hAnsiTheme="minorHAnsi"/>
      <w:sz w:val="21"/>
      <w:szCs w:val="21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1">
    <w:name w:val="Grid Table 1 Light"/>
    <w:basedOn w:val="a1"/>
    <w:uiPriority w:val="46"/>
    <w:rsid w:val="000844F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1"/>
    <w:uiPriority w:val="50"/>
    <w:rsid w:val="0008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6">
    <w:name w:val="List Table 6 Colorful"/>
    <w:basedOn w:val="a1"/>
    <w:uiPriority w:val="51"/>
    <w:rsid w:val="000844F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5">
    <w:name w:val="List Table 7 Colorful Accent 5"/>
    <w:basedOn w:val="a1"/>
    <w:uiPriority w:val="52"/>
    <w:rsid w:val="000844F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43">
    <w:name w:val="Grid Table 4 Accent 3"/>
    <w:basedOn w:val="a1"/>
    <w:uiPriority w:val="49"/>
    <w:rsid w:val="000844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a5">
    <w:name w:val="Hyperlink"/>
    <w:basedOn w:val="a0"/>
    <w:uiPriority w:val="99"/>
    <w:unhideWhenUsed/>
    <w:rsid w:val="00DE1897"/>
    <w:rPr>
      <w:color w:val="0563C1" w:themeColor="hyperlink"/>
      <w:u w:val="single"/>
    </w:rPr>
  </w:style>
  <w:style w:type="table" w:styleId="a6">
    <w:name w:val="Grid Table Light"/>
    <w:basedOn w:val="a1"/>
    <w:uiPriority w:val="40"/>
    <w:rsid w:val="006119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Unresolved Mention"/>
    <w:basedOn w:val="a0"/>
    <w:uiPriority w:val="99"/>
    <w:semiHidden/>
    <w:unhideWhenUsed/>
    <w:rsid w:val="004B06C4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2B3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B3E30"/>
    <w:rPr>
      <w:rFonts w:asciiTheme="minorHAnsi" w:eastAsiaTheme="minorEastAsia" w:hAnsiTheme="minorHAnsi"/>
      <w:sz w:val="21"/>
      <w:szCs w:val="21"/>
      <w:lang w:eastAsia="ru-RU"/>
    </w:rPr>
  </w:style>
  <w:style w:type="paragraph" w:styleId="aa">
    <w:name w:val="footer"/>
    <w:basedOn w:val="a"/>
    <w:link w:val="ab"/>
    <w:uiPriority w:val="99"/>
    <w:unhideWhenUsed/>
    <w:rsid w:val="002B3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B3E30"/>
    <w:rPr>
      <w:rFonts w:asciiTheme="minorHAnsi" w:eastAsiaTheme="minorEastAsia" w:hAnsiTheme="minorHAnsi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chnok.ru/goods/setocnyj-stol-dla-ocistki-cesnoka-s-2500" TargetMode="External"/><Relationship Id="rId18" Type="http://schemas.openxmlformats.org/officeDocument/2006/relationships/hyperlink" Target="https://technok.ru/goods/podemnyj-mehanizm-p-1000" TargetMode="External"/><Relationship Id="rId26" Type="http://schemas.openxmlformats.org/officeDocument/2006/relationships/hyperlink" Target="https://technok.ru/goods/stol-predvaritelnoj-ocistki-cesnoka-s-2500" TargetMode="External"/><Relationship Id="rId39" Type="http://schemas.openxmlformats.org/officeDocument/2006/relationships/image" Target="media/image6.jpeg"/><Relationship Id="rId21" Type="http://schemas.openxmlformats.org/officeDocument/2006/relationships/hyperlink" Target="https://technok.ru/goods/protravitel-seman" TargetMode="External"/><Relationship Id="rId34" Type="http://schemas.openxmlformats.org/officeDocument/2006/relationships/hyperlink" Target="https://technok.ru/goods/sazalka-dla-motobloka" TargetMode="External"/><Relationship Id="rId42" Type="http://schemas.openxmlformats.org/officeDocument/2006/relationships/image" Target="media/image9.jpeg"/><Relationship Id="rId47" Type="http://schemas.openxmlformats.org/officeDocument/2006/relationships/image" Target="media/image14.jpeg"/><Relationship Id="rId50" Type="http://schemas.openxmlformats.org/officeDocument/2006/relationships/image" Target="media/image17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technok.ru/goods/kalibrovsik-golovok-cesnoka-kg-3000" TargetMode="External"/><Relationship Id="rId29" Type="http://schemas.openxmlformats.org/officeDocument/2006/relationships/hyperlink" Target="https://technok.ru/goods/kultivator-dla-cesnoka-kr-4" TargetMode="External"/><Relationship Id="rId11" Type="http://schemas.openxmlformats.org/officeDocument/2006/relationships/hyperlink" Target="https://technok.ru/goods/sazalka-dla-cesnoka" TargetMode="External"/><Relationship Id="rId24" Type="http://schemas.openxmlformats.org/officeDocument/2006/relationships/hyperlink" Target="https://technok.ru/goods/kombajn-dla-uborki-cesnoka-ku-1" TargetMode="External"/><Relationship Id="rId32" Type="http://schemas.openxmlformats.org/officeDocument/2006/relationships/hyperlink" Target="&#1057;&#1072;&#1078;&#1072;&#1083;&#1082;&#1072;%20&#1076;&#1083;&#1103;%20&#1084;&#1086;&#1090;&#1086;&#1073;&#1083;&#1086;&#1082;&#1072;%20&#1086;&#1076;&#1085;&#1086;&#1088;&#1103;&#1076;&#1085;&#1072;&#1103;" TargetMode="External"/><Relationship Id="rId37" Type="http://schemas.openxmlformats.org/officeDocument/2006/relationships/image" Target="media/image4.jpeg"/><Relationship Id="rId40" Type="http://schemas.openxmlformats.org/officeDocument/2006/relationships/image" Target="media/image7.jpeg"/><Relationship Id="rId45" Type="http://schemas.openxmlformats.org/officeDocument/2006/relationships/image" Target="media/image12.jpe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chnok.ru/goods/sazalka-dla-cesnoka" TargetMode="External"/><Relationship Id="rId19" Type="http://schemas.openxmlformats.org/officeDocument/2006/relationships/hyperlink" Target="&#1055;&#1086;&#1076;&#1098;&#1077;&#1084;&#1085;&#1099;&#1081;%20&#1084;&#1077;&#1093;&#1072;&#1085;&#1080;&#1079;&#1084;%20&#1055;-1000" TargetMode="External"/><Relationship Id="rId31" Type="http://schemas.openxmlformats.org/officeDocument/2006/relationships/hyperlink" Target="https://technok.ru/goods/strelkorez" TargetMode="External"/><Relationship Id="rId44" Type="http://schemas.openxmlformats.org/officeDocument/2006/relationships/image" Target="media/image11.jpeg"/><Relationship Id="rId52" Type="http://schemas.openxmlformats.org/officeDocument/2006/relationships/image" Target="media/image19.jpeg"/><Relationship Id="rId4" Type="http://schemas.openxmlformats.org/officeDocument/2006/relationships/webSettings" Target="webSettings.xml"/><Relationship Id="rId9" Type="http://schemas.openxmlformats.org/officeDocument/2006/relationships/hyperlink" Target="https://technok.ru/goods/sazalka-dla-cesnoka" TargetMode="External"/><Relationship Id="rId14" Type="http://schemas.openxmlformats.org/officeDocument/2006/relationships/hyperlink" Target="https://technok.ru/goods/setocnyj-stol-dla-ocistki-cesnoka-s-2500" TargetMode="External"/><Relationship Id="rId22" Type="http://schemas.openxmlformats.org/officeDocument/2006/relationships/hyperlink" Target="https://technok.ru/goods/protravitel-seman" TargetMode="External"/><Relationship Id="rId27" Type="http://schemas.openxmlformats.org/officeDocument/2006/relationships/hyperlink" Target="https://technok.ru/goods/kultivator-dla-cesnoka-kr-4" TargetMode="External"/><Relationship Id="rId30" Type="http://schemas.openxmlformats.org/officeDocument/2006/relationships/hyperlink" Target="https://technok.ru/goods/kultivator-dla-cesnoka-kr-4" TargetMode="External"/><Relationship Id="rId35" Type="http://schemas.openxmlformats.org/officeDocument/2006/relationships/image" Target="media/image2.jpeg"/><Relationship Id="rId43" Type="http://schemas.openxmlformats.org/officeDocument/2006/relationships/image" Target="media/image10.jpeg"/><Relationship Id="rId48" Type="http://schemas.openxmlformats.org/officeDocument/2006/relationships/image" Target="media/image15.jpeg"/><Relationship Id="rId8" Type="http://schemas.openxmlformats.org/officeDocument/2006/relationships/hyperlink" Target="https://technok.ru/" TargetMode="External"/><Relationship Id="rId51" Type="http://schemas.openxmlformats.org/officeDocument/2006/relationships/image" Target="media/image18.jpeg"/><Relationship Id="rId3" Type="http://schemas.openxmlformats.org/officeDocument/2006/relationships/settings" Target="settings.xml"/><Relationship Id="rId12" Type="http://schemas.openxmlformats.org/officeDocument/2006/relationships/hyperlink" Target="https://technok.ru/goods/kalibrovsiksortirovsik-zubkov-cesnoka-kz-600" TargetMode="External"/><Relationship Id="rId17" Type="http://schemas.openxmlformats.org/officeDocument/2006/relationships/hyperlink" Target="https://technok.ru/goods/masina-dla-obrezki-cesnoka-o-150" TargetMode="External"/><Relationship Id="rId25" Type="http://schemas.openxmlformats.org/officeDocument/2006/relationships/hyperlink" Target="https://technok.ru/goods/kombajn-dla-uborki-cesnoka-dvuhradnyj-ku-2" TargetMode="External"/><Relationship Id="rId33" Type="http://schemas.openxmlformats.org/officeDocument/2006/relationships/hyperlink" Target="https://technok.ru/goods/sazalka-dla-motobloka" TargetMode="External"/><Relationship Id="rId38" Type="http://schemas.openxmlformats.org/officeDocument/2006/relationships/image" Target="media/image5.jpeg"/><Relationship Id="rId46" Type="http://schemas.openxmlformats.org/officeDocument/2006/relationships/image" Target="media/image13.png"/><Relationship Id="rId20" Type="http://schemas.openxmlformats.org/officeDocument/2006/relationships/hyperlink" Target="https://technok.ru/goods/stol-dorabotki-i-vytazki-seluhi-sv-200" TargetMode="External"/><Relationship Id="rId41" Type="http://schemas.openxmlformats.org/officeDocument/2006/relationships/image" Target="media/image8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echnok.ru/goods/drobilka-dla-cesnoka-d-200" TargetMode="External"/><Relationship Id="rId23" Type="http://schemas.openxmlformats.org/officeDocument/2006/relationships/hyperlink" Target="https://technok.ru/goods/linia-po-drobleniu-i-kalibrovke-cesnoka-l-150" TargetMode="External"/><Relationship Id="rId28" Type="http://schemas.openxmlformats.org/officeDocument/2006/relationships/hyperlink" Target="https://technok.ru/goods/kultivator-dla-cesnoka-kr-4" TargetMode="External"/><Relationship Id="rId36" Type="http://schemas.openxmlformats.org/officeDocument/2006/relationships/image" Target="media/image3.jpeg"/><Relationship Id="rId49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Анастасия Хмелевская</cp:lastModifiedBy>
  <cp:revision>11</cp:revision>
  <dcterms:created xsi:type="dcterms:W3CDTF">2024-02-18T15:33:00Z</dcterms:created>
  <dcterms:modified xsi:type="dcterms:W3CDTF">2025-06-26T18:53:00Z</dcterms:modified>
</cp:coreProperties>
</file>